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right"/>
        <w:rPr>
          <w:rFonts w:ascii="Arial" w:hAnsi="Arial" w:cs="Arial"/>
          <w:sz w:val="53"/>
          <w:szCs w:val="53"/>
        </w:rPr>
      </w:pPr>
      <w:bookmarkStart w:id="0" w:name="_GoBack"/>
      <w:bookmarkEnd w:id="0"/>
    </w:p>
    <w:p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Regulamin konkursu plastycznego </w:t>
      </w:r>
    </w:p>
    <w:p>
      <w:pPr>
        <w:ind w:firstLine="260" w:firstLineChars="50"/>
        <w:jc w:val="center"/>
        <w:rPr>
          <w:rFonts w:ascii="Times New Roman" w:hAnsi="Times New Roman" w:cs="Times New Roman"/>
          <w:sz w:val="53"/>
          <w:szCs w:val="53"/>
        </w:rPr>
      </w:pPr>
      <w:r>
        <w:rPr>
          <w:rFonts w:ascii="Times New Roman" w:hAnsi="Times New Roman" w:cs="Times New Roman"/>
          <w:b/>
          <w:i/>
          <w:sz w:val="52"/>
          <w:szCs w:val="5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„Moje wspomnienia z przedszkola WESOŁA GROMADKA "</w:t>
      </w:r>
    </w:p>
    <w:p>
      <w:pPr>
        <w:jc w:val="center"/>
        <w:rPr>
          <w:rFonts w:hint="default" w:ascii="Times New Roman" w:hAnsi="Times New Roman" w:cs="Times New Roman"/>
          <w:b/>
          <w:bCs/>
          <w:sz w:val="36"/>
          <w:szCs w:val="36"/>
          <w:lang w:val="pl-PL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§ 1 Cele konkursu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pl-PL"/>
        </w:rPr>
        <w:t xml:space="preserve"> :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Celem konkursu jest: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1. Podzielenie się własnymi wspomnieniami, przeżyciami z pobytu w przedszkolu.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2. Rozwój umiejętności plastycznych wśród dzieci i  młodzieży.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 Rozwijanie wyobraźni u dzieci.</w:t>
      </w:r>
    </w:p>
    <w:p>
      <w:pP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36"/>
          <w:szCs w:val="36"/>
        </w:rPr>
        <w:t xml:space="preserve">4. 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Konkurs jest zorganizowany w ramach obchodów uroczystości 50-lecia Przedszkola</w:t>
      </w:r>
    </w:p>
    <w:p>
      <w:pP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„Wesoła Gromadka”.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§ 2 Organizator konkursu :</w:t>
      </w:r>
    </w:p>
    <w:p>
      <w:pPr>
        <w:pStyle w:val="10"/>
        <w:numPr>
          <w:ilvl w:val="0"/>
          <w:numId w:val="1"/>
        </w:numPr>
        <w:ind w:left="360" w:leftChars="0" w:firstLineChars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Organizatorem konkursu jest: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Przedszkole nr 5 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ul. ks. S. Ogrodowskiego 26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63-700 Krotoszyn</w:t>
      </w:r>
    </w:p>
    <w:p>
      <w:pPr>
        <w:pStyle w:val="1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Tel. 627252012</w:t>
      </w:r>
    </w:p>
    <w:p>
      <w:pPr>
        <w:numPr>
          <w:ilvl w:val="0"/>
          <w:numId w:val="1"/>
        </w:numPr>
        <w:ind w:left="360" w:leftChars="0" w:hanging="360" w:firstLineChars="0"/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Praca konkursowa powinna przedstawiać wspomnienia ze swojej przygody w Przedszkolu 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„Wesoła Gromadka”</w:t>
      </w:r>
      <w:r>
        <w:rPr>
          <w:rFonts w:hint="default" w:ascii="Times New Roman" w:hAnsi="Times New Roman" w:cs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cs="Times New Roman"/>
          <w:sz w:val="36"/>
          <w:szCs w:val="36"/>
        </w:rPr>
        <w:t>Temat prac konkursowych brzmi: „Moje wspomnienia z przedszkola”.</w:t>
      </w:r>
    </w:p>
    <w:p>
      <w:pPr>
        <w:numPr>
          <w:ilvl w:val="0"/>
          <w:numId w:val="1"/>
        </w:numPr>
        <w:ind w:left="360" w:leftChars="0" w:hanging="360" w:firstLineChars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Konkurs kierowany jest dla absolwentów Przedszkola nr 5 w Krotoszynie w kategorii wiekowej: 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I. 7-10 lat (klasy 1-3)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II. 11- 14 lat (klasy 4-8)</w:t>
      </w:r>
    </w:p>
    <w:p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§ 3 Warunki uczestnictwa w konkursie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>
      <w:pPr>
        <w:rPr>
          <w:rFonts w:hint="default" w:ascii="Times New Roman" w:hAnsi="Times New Roman" w:cs="Times New Roman"/>
          <w:sz w:val="36"/>
          <w:szCs w:val="36"/>
          <w:lang w:val="pl-PL"/>
        </w:rPr>
      </w:pPr>
      <w:r>
        <w:rPr>
          <w:rFonts w:ascii="Times New Roman" w:hAnsi="Times New Roman" w:cs="Times New Roman"/>
          <w:sz w:val="36"/>
          <w:szCs w:val="36"/>
        </w:rPr>
        <w:t>1.Prace należy złożyć w nieprzekraczalnym terminie do 15  października 2023 w kancelarii Przedszkola nr 5</w:t>
      </w:r>
      <w:r>
        <w:rPr>
          <w:rFonts w:hint="default" w:ascii="Times New Roman" w:hAnsi="Times New Roman" w:cs="Times New Roman"/>
          <w:sz w:val="36"/>
          <w:szCs w:val="36"/>
          <w:lang w:val="pl-PL"/>
        </w:rPr>
        <w:t xml:space="preserve"> albo wysłać na adres : ul. ks. S. Ogrodowskiego 26, 63-700 Krotoszyn.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2. Praca konkursowa ma być pracą plastyczną wykonaną w dowolnej technice plastycznej płaskiej bez użycia materiałów sypkich w formacie A4. 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 Prace przekazane na konkurs muszą być pracami własnymi, wcześniej nieopublikowanymi.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4. Każdy uczestnik konkursu powinien opatrzyć pracę tytułem oraz swoimi danymi: imię i nazwisko,</w:t>
      </w:r>
    </w:p>
    <w:p>
      <w:pP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36"/>
          <w:szCs w:val="36"/>
        </w:rPr>
        <w:t xml:space="preserve">    nr telefonu do kontaktu,</w:t>
      </w: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wiek autora pracy.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Prace nie podpisane, anonimowe nie będą zakwalifikowane do konkursu.</w:t>
      </w:r>
    </w:p>
    <w:p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5. Każdy może przekazać tylko jedną pracę.</w:t>
      </w:r>
    </w:p>
    <w:p>
      <w:pPr>
        <w:rPr>
          <w:rFonts w:hint="default" w:ascii="Times New Roman" w:hAnsi="Times New Roman" w:cs="Times New Roman"/>
          <w:color w:val="FF0000"/>
          <w:sz w:val="36"/>
          <w:szCs w:val="36"/>
          <w:lang w:val="pl-PL"/>
        </w:rPr>
      </w:pPr>
      <w:r>
        <w:rPr>
          <w:rFonts w:ascii="Times New Roman" w:hAnsi="Times New Roman" w:cs="Times New Roman"/>
          <w:sz w:val="36"/>
          <w:szCs w:val="36"/>
        </w:rPr>
        <w:t xml:space="preserve">6. Do pracy niepełnoletnich uczestników należy dołączyć </w:t>
      </w:r>
      <w:r>
        <w:rPr>
          <w:rFonts w:hint="default"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wypełnioną zgodę na udział w konkursie, </w:t>
      </w:r>
      <w:r>
        <w:rPr>
          <w:rFonts w:hint="default" w:ascii="Times New Roman" w:hAnsi="Times New Roman" w:cs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załącznik nr 1. </w:t>
      </w:r>
    </w:p>
    <w:p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§ 4 Wyniki konkursu i nagrody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>
      <w:pPr>
        <w:pStyle w:val="10"/>
        <w:numPr>
          <w:ilvl w:val="0"/>
          <w:numId w:val="2"/>
        </w:numPr>
        <w:ind w:left="0" w:leftChars="0" w:firstLineChars="0"/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Oceny prac </w:t>
      </w: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dokona komisja powołana przez Organizatora Konkursu.</w:t>
      </w:r>
    </w:p>
    <w:p>
      <w:pPr>
        <w:pStyle w:val="10"/>
        <w:numPr>
          <w:ilvl w:val="0"/>
          <w:numId w:val="2"/>
        </w:numPr>
        <w:ind w:left="0" w:leftChars="0" w:firstLineChars="0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Komisja powołana przez Organizatora Konkursu wyłoni spośród przekazanych prac laureatów konkursu.</w:t>
      </w:r>
    </w:p>
    <w:p>
      <w:pPr>
        <w:pStyle w:val="10"/>
        <w:numPr>
          <w:ilvl w:val="0"/>
          <w:numId w:val="2"/>
        </w:numPr>
        <w:ind w:left="0" w:leftChars="0" w:firstLineChars="0"/>
        <w:rPr>
          <w:rFonts w:hint="default"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Kryteria oceny prac: samodzielność wykonania pracy, pomysłowość, walory artystyczne, materiał użyty do wykonania pracy, zgodność z tematem pracy.</w:t>
      </w:r>
    </w:p>
    <w:p>
      <w:pPr>
        <w:pStyle w:val="10"/>
        <w:numPr>
          <w:ilvl w:val="0"/>
          <w:numId w:val="2"/>
        </w:numPr>
        <w:ind w:left="0" w:leftChars="0" w:firstLineChars="0"/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SimSun" w:cs="Times New Roman"/>
          <w:sz w:val="36"/>
          <w:szCs w:val="36"/>
        </w:rPr>
        <w:t xml:space="preserve">Zwycięzcy otrzymają nagrody rzeczowe (trzy pierwsze miejsca). Wszyscy Uczestnicy otrzymają dyplomy za uczestnictwo w konkursie. </w:t>
      </w:r>
    </w:p>
    <w:p>
      <w:pPr>
        <w:pStyle w:val="10"/>
        <w:numPr>
          <w:ilvl w:val="0"/>
          <w:numId w:val="2"/>
        </w:numPr>
        <w:ind w:left="0" w:leftChars="0" w:firstLineChars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Ogłoszenie wyników konkursu nastąpi podczas uroczystości związanej z 50 - leciem placówki. Dodatkowo informacja o laureatach zostanie zamieszczona na stronie internetowej przedszkola.</w:t>
      </w:r>
    </w:p>
    <w:p>
      <w:pPr>
        <w:rPr>
          <w:rFonts w:ascii="Times New Roman" w:hAnsi="Times New Roman" w:cs="Times New Roman"/>
          <w:color w:val="FF0000"/>
          <w:sz w:val="36"/>
          <w:szCs w:val="36"/>
        </w:rPr>
      </w:pPr>
    </w:p>
    <w:p>
      <w:pPr>
        <w:jc w:val="center"/>
        <w:rPr>
          <w:rFonts w:hint="default" w:ascii="Times New Roman" w:hAnsi="Times New Roman"/>
          <w:b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§ 5 Prawa autorskie i ochrona danych osobowych</w:t>
      </w:r>
      <w:r>
        <w:rPr>
          <w:rFonts w:hint="default" w:ascii="Times New Roman" w:hAnsi="Times New Roman"/>
          <w:b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 :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1. Uczestnicy Konkursu wyrażają zgodę na przetwarzanie ich danych osobowych w rozumieniu Obwieszczenia Marszałka Sejmu Rzeczypospolitej Polskiej z dnia 30 sierpnia 2019 r. w sprawie ogłoszenia jednolitego tekstu ustawy o ochronie danych osobowych (Dz.U. 2019 poz. 1781) w celach prowadzenia Konkursu, wyłonienia zwycięzcy i przyznania nagrody, wydawania i odbioru nagrody przez Organizatora. Uczestnikom Konkursu przysługuje prawo wglądu do przekazanych danych osobowych oraz do ich poprawiania.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2. Dane osobowe uczestników pozyskane są wyłącznie do celów konkursu i nie będą udostępnione podmiotom trzecim.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3. Przekazując prace na konkurs, uczestnik zgadza się na upublicznienie pracy konkursowej podczas obchodów 50-lecia Przedszkola „Wesoła Gromadka”.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4. Biorąc udział w konkursie, uczestnik akceptuje jego regulamin.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5. Prace zgłoszone do konkursu nie będą zwracane autorom. 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§ 6 Postanowienia końcowe</w:t>
      </w:r>
      <w:r>
        <w:rPr>
          <w:rFonts w:hint="default" w:ascii="Times New Roman" w:hAnsi="Times New Roman"/>
          <w:b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 xml:space="preserve"> :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1. Organizator zastrzega sobie prawo zmiany zasad regulaminu oraz prawo odwołania konkursu bez podania przyczyn.</w:t>
      </w:r>
    </w:p>
    <w:p>
      <w:pPr>
        <w:jc w:val="both"/>
        <w:rPr>
          <w:rFonts w:hint="default" w:ascii="Times New Roman" w:hAnsi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2. Regulamin Konkursu dostępny jest na stronie internetowej przedszkola www.p</w:t>
      </w:r>
      <w:r>
        <w:rPr>
          <w:rFonts w:hint="default" w:ascii="Times New Roman" w:hAnsi="Times New Roman"/>
          <w:color w:val="000000" w:themeColor="text1"/>
          <w:sz w:val="36"/>
          <w:szCs w:val="36"/>
          <w:lang w:val="pl-PL"/>
          <w14:textFill>
            <w14:solidFill>
              <w14:schemeClr w14:val="tx1"/>
            </w14:solidFill>
          </w14:textFill>
        </w:rPr>
        <w:t>5.krotoszyn.pl</w:t>
      </w:r>
    </w:p>
    <w:p>
      <w:pPr>
        <w:jc w:val="both"/>
        <w:rPr>
          <w:rFonts w:ascii="Times New Roman" w:hAnsi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ascii="Arial" w:hAnsi="Arial" w:cs="Arial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left" w:pos="1140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</w:t>
      </w:r>
      <w:r>
        <w:rPr>
          <w:sz w:val="36"/>
          <w:szCs w:val="36"/>
        </w:rPr>
        <w:tab/>
      </w:r>
    </w:p>
    <w:sectPr>
      <w:pgSz w:w="16839" w:h="23814"/>
      <w:pgMar w:top="567" w:right="851" w:bottom="567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F2A4B9"/>
    <w:multiLevelType w:val="singleLevel"/>
    <w:tmpl w:val="CDF2A4B9"/>
    <w:lvl w:ilvl="0" w:tentative="0">
      <w:start w:val="1"/>
      <w:numFmt w:val="decimal"/>
      <w:suff w:val="space"/>
      <w:lvlText w:val="%1."/>
      <w:lvlJc w:val="left"/>
      <w:pPr>
        <w:ind w:left="-720"/>
      </w:pPr>
    </w:lvl>
  </w:abstractNum>
  <w:abstractNum w:abstractNumId="1">
    <w:nsid w:val="7EF31045"/>
    <w:multiLevelType w:val="multilevel"/>
    <w:tmpl w:val="7EF310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1A"/>
    <w:rsid w:val="000323B8"/>
    <w:rsid w:val="0006221A"/>
    <w:rsid w:val="00123DC6"/>
    <w:rsid w:val="00205DE0"/>
    <w:rsid w:val="002F7A46"/>
    <w:rsid w:val="003D156E"/>
    <w:rsid w:val="004257A5"/>
    <w:rsid w:val="00514030"/>
    <w:rsid w:val="005204CE"/>
    <w:rsid w:val="00544228"/>
    <w:rsid w:val="005F28AA"/>
    <w:rsid w:val="00625369"/>
    <w:rsid w:val="0063253A"/>
    <w:rsid w:val="0078142A"/>
    <w:rsid w:val="007D21F6"/>
    <w:rsid w:val="00867CB5"/>
    <w:rsid w:val="0093020F"/>
    <w:rsid w:val="00992D8A"/>
    <w:rsid w:val="00995019"/>
    <w:rsid w:val="009D4211"/>
    <w:rsid w:val="009D4BBF"/>
    <w:rsid w:val="009F2BA3"/>
    <w:rsid w:val="00A4571D"/>
    <w:rsid w:val="00A6098F"/>
    <w:rsid w:val="00A65D24"/>
    <w:rsid w:val="00B03964"/>
    <w:rsid w:val="00B04898"/>
    <w:rsid w:val="00B130E7"/>
    <w:rsid w:val="00B31A40"/>
    <w:rsid w:val="00B335B1"/>
    <w:rsid w:val="00C133A7"/>
    <w:rsid w:val="00C14EE4"/>
    <w:rsid w:val="00C9710B"/>
    <w:rsid w:val="00CA576D"/>
    <w:rsid w:val="00DC1100"/>
    <w:rsid w:val="00DD2494"/>
    <w:rsid w:val="00E063C4"/>
    <w:rsid w:val="00E3752E"/>
    <w:rsid w:val="00E509C9"/>
    <w:rsid w:val="00E6623F"/>
    <w:rsid w:val="00F57A7E"/>
    <w:rsid w:val="294C598C"/>
    <w:rsid w:val="34C90EE3"/>
    <w:rsid w:val="3E9722F5"/>
    <w:rsid w:val="57F55D24"/>
    <w:rsid w:val="5BA9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7">
    <w:name w:val="Tekst dymka Znak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8">
    <w:name w:val="Nagłówek Znak"/>
    <w:basedOn w:val="2"/>
    <w:link w:val="6"/>
    <w:uiPriority w:val="99"/>
  </w:style>
  <w:style w:type="character" w:customStyle="1" w:styleId="9">
    <w:name w:val="Stopka Znak"/>
    <w:basedOn w:val="2"/>
    <w:link w:val="5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46C71-12E7-4F6B-BDC5-09028DC7E5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559</Words>
  <Characters>3358</Characters>
  <Lines>27</Lines>
  <Paragraphs>7</Paragraphs>
  <TotalTime>0</TotalTime>
  <ScaleCrop>false</ScaleCrop>
  <LinksUpToDate>false</LinksUpToDate>
  <CharactersWithSpaces>3910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2023-09-05T09:47:00Z</dcterms:created>
  <dc:creator>Monika Poszytek</dc:creator>
  <cp:lastModifiedBy>Acer</cp:lastModifiedBy>
  <cp:lastPrinted>2021-05-21T13:07:00Z</cp:lastPrinted>
  <dcterms:modified xsi:type="dcterms:W3CDTF">2023-09-13T11:10:37Z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7FB5B02A97E44B6EB925D7BBBB9EBE06_13</vt:lpwstr>
  </property>
</Properties>
</file>